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 na zkoušk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>u</w:t>
      </w: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 dle </w:t>
      </w:r>
      <w:r w:rsidR="008F32D0">
        <w:rPr>
          <w:rFonts w:asciiTheme="minorHAnsi" w:hAnsiTheme="minorHAnsi" w:cs="Arial"/>
          <w:b/>
          <w:sz w:val="44"/>
          <w:szCs w:val="44"/>
          <w:u w:val="single"/>
        </w:rPr>
        <w:t>NZŘ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 xml:space="preserve"> nebo IPO</w:t>
      </w:r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8F32D0" w:rsidRPr="00B952CF">
        <w:rPr>
          <w:rFonts w:asciiTheme="minorHAnsi" w:hAnsiTheme="minorHAnsi" w:cs="Arial"/>
        </w:rPr>
        <w:t>2</w:t>
      </w:r>
      <w:r w:rsidR="00B952CF" w:rsidRPr="00B952CF">
        <w:rPr>
          <w:rFonts w:asciiTheme="minorHAnsi" w:hAnsiTheme="minorHAnsi" w:cs="Arial"/>
        </w:rPr>
        <w:t>2</w:t>
      </w:r>
      <w:r w:rsidRPr="00B952CF">
        <w:rPr>
          <w:rFonts w:asciiTheme="minorHAnsi" w:hAnsiTheme="minorHAnsi" w:cs="Arial"/>
        </w:rPr>
        <w:t>.</w:t>
      </w:r>
      <w:r w:rsidR="00586C0C" w:rsidRPr="00B952CF">
        <w:rPr>
          <w:rFonts w:asciiTheme="minorHAnsi" w:hAnsiTheme="minorHAnsi" w:cs="Arial"/>
        </w:rPr>
        <w:t xml:space="preserve"> </w:t>
      </w:r>
      <w:r w:rsidR="00B952CF">
        <w:rPr>
          <w:rFonts w:asciiTheme="minorHAnsi" w:hAnsiTheme="minorHAnsi" w:cs="Arial"/>
        </w:rPr>
        <w:t>května</w:t>
      </w:r>
      <w:r w:rsidR="00586C0C" w:rsidRPr="00B952CF">
        <w:rPr>
          <w:rFonts w:asciiTheme="minorHAnsi" w:hAnsiTheme="minorHAnsi" w:cs="Arial"/>
        </w:rPr>
        <w:t xml:space="preserve"> </w:t>
      </w:r>
      <w:r w:rsidRPr="00B952CF">
        <w:rPr>
          <w:rFonts w:asciiTheme="minorHAnsi" w:hAnsiTheme="minorHAnsi" w:cs="Arial"/>
        </w:rPr>
        <w:t>201</w:t>
      </w:r>
      <w:r w:rsidR="00B952CF" w:rsidRPr="00B952CF">
        <w:rPr>
          <w:rFonts w:asciiTheme="minorHAnsi" w:hAnsiTheme="minorHAnsi" w:cs="Arial"/>
        </w:rPr>
        <w:t>6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>: zkouška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 (pr</w:t>
      </w:r>
      <w:r w:rsidR="00CB55D1">
        <w:rPr>
          <w:rFonts w:asciiTheme="minorHAnsi" w:hAnsiTheme="minorHAnsi" w:cs="Arial"/>
          <w:sz w:val="22"/>
          <w:szCs w:val="22"/>
        </w:rPr>
        <w:t>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8F32D0">
        <w:rPr>
          <w:rFonts w:asciiTheme="minorHAnsi" w:hAnsiTheme="minorHAnsi" w:cs="Arial"/>
          <w:sz w:val="22"/>
          <w:szCs w:val="22"/>
        </w:rPr>
        <w:t xml:space="preserve"> /250 Kč)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CF56F0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8F32D0">
        <w:rPr>
          <w:rFonts w:asciiTheme="minorHAnsi" w:hAnsiTheme="minorHAnsi" w:cs="Arial"/>
          <w:sz w:val="22"/>
          <w:szCs w:val="22"/>
        </w:rPr>
        <w:t>Jaroslav Matula</w:t>
      </w:r>
    </w:p>
    <w:p w:rsidR="00FA4903" w:rsidRPr="00B73FA6" w:rsidRDefault="00CF56F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Pr="00CF56F0">
        <w:rPr>
          <w:rFonts w:asciiTheme="minorHAnsi" w:hAnsiTheme="minorHAnsi" w:cs="Arial"/>
          <w:b/>
          <w:sz w:val="22"/>
          <w:szCs w:val="22"/>
        </w:rPr>
        <w:t>Figurant:</w:t>
      </w:r>
      <w:r>
        <w:rPr>
          <w:rFonts w:asciiTheme="minorHAnsi" w:hAnsiTheme="minorHAnsi" w:cs="Arial"/>
          <w:sz w:val="22"/>
          <w:szCs w:val="22"/>
        </w:rPr>
        <w:t xml:space="preserve"> Zdeněk Mach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7:30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Pr="00B73FA6">
        <w:rPr>
          <w:rFonts w:asciiTheme="minorHAnsi" w:hAnsiTheme="minorHAnsi" w:cs="Arial"/>
          <w:sz w:val="22"/>
          <w:szCs w:val="22"/>
        </w:rPr>
        <w:t>8:00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952CF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startovným zasílejte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  <w:r w:rsidR="00B952CF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nebo hotově v</w:t>
      </w:r>
      <w:r w:rsidR="00B952CF">
        <w:rPr>
          <w:rFonts w:asciiTheme="minorHAnsi" w:hAnsiTheme="minorHAnsi" w:cs="Arial"/>
          <w:bCs/>
          <w:sz w:val="22"/>
          <w:szCs w:val="22"/>
        </w:rPr>
        <w:t> 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klubu</w:t>
      </w:r>
      <w:r w:rsidR="00B952CF">
        <w:rPr>
          <w:rFonts w:asciiTheme="minorHAnsi" w:hAnsiTheme="minorHAnsi" w:cs="Arial"/>
          <w:bCs/>
          <w:sz w:val="22"/>
          <w:szCs w:val="22"/>
        </w:rPr>
        <w:t xml:space="preserve"> po předchozí domluvě</w:t>
      </w:r>
      <w:r w:rsidR="00FB4078" w:rsidRPr="00B952CF"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</w:t>
      </w:r>
      <w:r w:rsidR="00B952CF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B952CF">
        <w:rPr>
          <w:rFonts w:asciiTheme="minorHAnsi" w:hAnsiTheme="minorHAnsi" w:cs="Arial"/>
          <w:sz w:val="22"/>
          <w:szCs w:val="22"/>
        </w:rPr>
        <w:t>Vavrušová</w:t>
      </w:r>
      <w:proofErr w:type="spellEnd"/>
      <w:r w:rsidR="00B952CF">
        <w:rPr>
          <w:rFonts w:asciiTheme="minorHAnsi" w:hAnsiTheme="minorHAnsi" w:cs="Arial"/>
          <w:sz w:val="22"/>
          <w:szCs w:val="22"/>
        </w:rPr>
        <w:t xml:space="preserve"> / Zdeněk Mach</w:t>
      </w:r>
      <w:r w:rsidR="00B952CF">
        <w:rPr>
          <w:rFonts w:asciiTheme="minorHAnsi" w:hAnsiTheme="minorHAnsi" w:cs="Arial"/>
          <w:sz w:val="22"/>
          <w:szCs w:val="22"/>
        </w:rPr>
        <w:br/>
        <w:t xml:space="preserve">tel.: </w:t>
      </w:r>
      <w:r w:rsidRPr="00B73FA6">
        <w:rPr>
          <w:rFonts w:asciiTheme="minorHAnsi" w:hAnsiTheme="minorHAnsi" w:cs="Arial"/>
          <w:sz w:val="22"/>
          <w:szCs w:val="22"/>
        </w:rPr>
        <w:t>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B952CF">
        <w:rPr>
          <w:rFonts w:asciiTheme="minorHAnsi" w:hAnsiTheme="minorHAnsi" w:cs="Arial"/>
          <w:b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b/>
          <w:sz w:val="22"/>
          <w:szCs w:val="22"/>
        </w:rPr>
        <w:t>1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. </w:t>
      </w:r>
      <w:r w:rsidR="00B952CF">
        <w:rPr>
          <w:rFonts w:asciiTheme="minorHAnsi" w:hAnsiTheme="minorHAnsi" w:cs="Arial"/>
          <w:b/>
          <w:sz w:val="22"/>
          <w:szCs w:val="22"/>
        </w:rPr>
        <w:t>května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B952CF">
        <w:rPr>
          <w:rFonts w:asciiTheme="minorHAnsi" w:hAnsiTheme="minorHAnsi" w:cs="Arial"/>
          <w:b/>
          <w:sz w:val="22"/>
          <w:szCs w:val="22"/>
        </w:rPr>
        <w:t>6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984"/>
        <w:gridCol w:w="993"/>
        <w:gridCol w:w="3574"/>
      </w:tblGrid>
      <w:tr w:rsidR="00B73FA6" w:rsidTr="00B952CF">
        <w:tc>
          <w:tcPr>
            <w:tcW w:w="4644" w:type="dxa"/>
            <w:gridSpan w:val="4"/>
          </w:tcPr>
          <w:p w:rsidR="00B73FA6" w:rsidRDefault="00B73FA6" w:rsidP="008F32D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</w:t>
            </w:r>
            <w:r w:rsidR="008F32D0">
              <w:rPr>
                <w:rFonts w:asciiTheme="minorHAnsi" w:hAnsiTheme="minorHAnsi" w:cs="Arial"/>
                <w:sz w:val="22"/>
                <w:szCs w:val="22"/>
              </w:rPr>
              <w:t>NZŘ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B952CF">
              <w:rPr>
                <w:rFonts w:asciiTheme="minorHAnsi" w:hAnsiTheme="minorHAnsi" w:cs="Arial"/>
                <w:sz w:val="22"/>
                <w:szCs w:val="22"/>
              </w:rPr>
              <w:t xml:space="preserve">nebo IPO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4567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976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2CF" w:rsidRDefault="00B952CF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56F0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CF56F0">
      <w:pgSz w:w="11905" w:h="16837"/>
      <w:pgMar w:top="567" w:right="1273" w:bottom="284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F011C"/>
    <w:rsid w:val="00274867"/>
    <w:rsid w:val="002868A6"/>
    <w:rsid w:val="002B4E99"/>
    <w:rsid w:val="00340420"/>
    <w:rsid w:val="003430D6"/>
    <w:rsid w:val="003D25A1"/>
    <w:rsid w:val="004F4C69"/>
    <w:rsid w:val="005617DB"/>
    <w:rsid w:val="00586C0C"/>
    <w:rsid w:val="00621652"/>
    <w:rsid w:val="006A5805"/>
    <w:rsid w:val="006F5EE7"/>
    <w:rsid w:val="0072315B"/>
    <w:rsid w:val="00795EB5"/>
    <w:rsid w:val="007A378D"/>
    <w:rsid w:val="008039F3"/>
    <w:rsid w:val="008D6DB4"/>
    <w:rsid w:val="008F32D0"/>
    <w:rsid w:val="00B66DA6"/>
    <w:rsid w:val="00B73FA6"/>
    <w:rsid w:val="00B952CF"/>
    <w:rsid w:val="00C423B0"/>
    <w:rsid w:val="00CB55D1"/>
    <w:rsid w:val="00CF56F0"/>
    <w:rsid w:val="00F7570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8</cp:revision>
  <cp:lastPrinted>1601-01-01T00:00:00Z</cp:lastPrinted>
  <dcterms:created xsi:type="dcterms:W3CDTF">2015-08-07T06:30:00Z</dcterms:created>
  <dcterms:modified xsi:type="dcterms:W3CDTF">2016-02-03T17:15:00Z</dcterms:modified>
</cp:coreProperties>
</file>